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077" w:rsidRDefault="00752F4A" w:rsidP="00EB1D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Светоотражающие знаки на одежде детей</w:t>
      </w:r>
      <w:bookmarkStart w:id="0" w:name="_GoBack"/>
      <w:bookmarkEnd w:id="0"/>
    </w:p>
    <w:tbl>
      <w:tblPr>
        <w:tblStyle w:val="a3"/>
        <w:tblW w:w="10960" w:type="dxa"/>
        <w:tblInd w:w="-1071" w:type="dxa"/>
        <w:tblLook w:val="04A0" w:firstRow="1" w:lastRow="0" w:firstColumn="1" w:lastColumn="0" w:noHBand="0" w:noVBand="1"/>
      </w:tblPr>
      <w:tblGrid>
        <w:gridCol w:w="485"/>
        <w:gridCol w:w="2708"/>
        <w:gridCol w:w="1487"/>
        <w:gridCol w:w="1624"/>
        <w:gridCol w:w="4656"/>
      </w:tblGrid>
      <w:tr w:rsidR="00EB1D29" w:rsidTr="00C16EFC">
        <w:tc>
          <w:tcPr>
            <w:tcW w:w="534" w:type="dxa"/>
          </w:tcPr>
          <w:p w:rsidR="00EB1D29" w:rsidRDefault="00EB1D29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94" w:type="dxa"/>
          </w:tcPr>
          <w:p w:rsidR="00EB1D29" w:rsidRDefault="00EB1D29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4" w:type="dxa"/>
          </w:tcPr>
          <w:p w:rsidR="00EB1D29" w:rsidRDefault="00EB1D29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14" w:type="dxa"/>
          </w:tcPr>
          <w:p w:rsidR="00EB1D29" w:rsidRDefault="00EB1D29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3304" w:type="dxa"/>
          </w:tcPr>
          <w:p w:rsidR="00EB1D29" w:rsidRDefault="00C16EFC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</w:p>
        </w:tc>
      </w:tr>
      <w:tr w:rsidR="00EB1D29" w:rsidTr="00B64CA3">
        <w:trPr>
          <w:trHeight w:val="3167"/>
        </w:trPr>
        <w:tc>
          <w:tcPr>
            <w:tcW w:w="534" w:type="dxa"/>
          </w:tcPr>
          <w:p w:rsidR="00EB1D29" w:rsidRDefault="00EB1D29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</w:tcPr>
          <w:p w:rsidR="00EB1D29" w:rsidRDefault="00EB1D29" w:rsidP="00EB1D29">
            <w:pPr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EB1D29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агитбригады ЮИД </w:t>
            </w:r>
            <w:r w:rsidRPr="00EB1D29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с целью агитации по использова</w:t>
            </w:r>
            <w:r w:rsidR="00536CA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нию световозвращающих элементов.</w:t>
            </w:r>
          </w:p>
        </w:tc>
        <w:tc>
          <w:tcPr>
            <w:tcW w:w="1914" w:type="dxa"/>
          </w:tcPr>
          <w:p w:rsidR="00EB1D29" w:rsidRDefault="00FF4B4E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18.09.2018</w:t>
            </w:r>
          </w:p>
        </w:tc>
        <w:tc>
          <w:tcPr>
            <w:tcW w:w="1914" w:type="dxa"/>
          </w:tcPr>
          <w:p w:rsidR="00EB1D29" w:rsidRDefault="00B64CA3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 ребенок</w:t>
            </w:r>
          </w:p>
        </w:tc>
        <w:tc>
          <w:tcPr>
            <w:tcW w:w="3304" w:type="dxa"/>
          </w:tcPr>
          <w:p w:rsidR="00EB1D29" w:rsidRDefault="00B64CA3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54A644" wp14:editId="137B68BB">
                  <wp:extent cx="2263697" cy="1600200"/>
                  <wp:effectExtent l="171450" t="171450" r="384810" b="36195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674" cy="16037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D29" w:rsidTr="00C16EFC">
        <w:tc>
          <w:tcPr>
            <w:tcW w:w="534" w:type="dxa"/>
          </w:tcPr>
          <w:p w:rsidR="00EB1D29" w:rsidRDefault="00EB1D29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</w:tcPr>
          <w:p w:rsidR="00EB1D29" w:rsidRPr="00EB1D29" w:rsidRDefault="00EB1D29" w:rsidP="00EB1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Во всех возрастных группах в родительских уголках по ПДД размещены плакаты и информация </w:t>
            </w:r>
            <w:r w:rsidRPr="00EB1D29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о световозвращающих элементах</w:t>
            </w: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.</w:t>
            </w:r>
          </w:p>
        </w:tc>
        <w:tc>
          <w:tcPr>
            <w:tcW w:w="1914" w:type="dxa"/>
          </w:tcPr>
          <w:p w:rsidR="00EB1D29" w:rsidRDefault="00FF4B4E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07.09.2018</w:t>
            </w:r>
          </w:p>
        </w:tc>
        <w:tc>
          <w:tcPr>
            <w:tcW w:w="1914" w:type="dxa"/>
          </w:tcPr>
          <w:p w:rsidR="00EB1D29" w:rsidRDefault="00B64CA3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 родителя</w:t>
            </w:r>
          </w:p>
        </w:tc>
        <w:tc>
          <w:tcPr>
            <w:tcW w:w="3304" w:type="dxa"/>
          </w:tcPr>
          <w:p w:rsidR="00EB1D29" w:rsidRDefault="00F11678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0426" cy="1597819"/>
                  <wp:effectExtent l="171450" t="171450" r="384175" b="364490"/>
                  <wp:docPr id="4" name="Рисунок 4" descr="E:\DCIM\105_PANA\P1050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105_PANA\P1050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66" cy="16049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D29" w:rsidTr="00C16EFC">
        <w:tc>
          <w:tcPr>
            <w:tcW w:w="534" w:type="dxa"/>
          </w:tcPr>
          <w:p w:rsidR="00EB1D29" w:rsidRDefault="00EB1D29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</w:tcPr>
          <w:p w:rsidR="00EB1D29" w:rsidRDefault="00B64CA3" w:rsidP="00EB1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 второй младшей, с</w:t>
            </w:r>
            <w:r w:rsidR="00EB1D29">
              <w:rPr>
                <w:rFonts w:ascii="Times New Roman" w:hAnsi="Times New Roman" w:cs="Times New Roman"/>
                <w:sz w:val="28"/>
                <w:szCs w:val="28"/>
              </w:rPr>
              <w:t>редней, старшей и подготовительных группах проведены беседы с</w:t>
            </w:r>
            <w:r w:rsidR="00EB1D29" w:rsidRPr="00EB1D29">
              <w:rPr>
                <w:rFonts w:ascii="Times New Roman" w:hAnsi="Times New Roman" w:cs="Times New Roman"/>
                <w:sz w:val="28"/>
                <w:szCs w:val="28"/>
              </w:rPr>
              <w:t xml:space="preserve"> детьми </w:t>
            </w:r>
            <w:r w:rsidR="00EB1D29" w:rsidRPr="00EB1D29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по обеспечению безопасности дорожного движения</w:t>
            </w:r>
            <w:r w:rsidR="00536CA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.</w:t>
            </w:r>
          </w:p>
        </w:tc>
        <w:tc>
          <w:tcPr>
            <w:tcW w:w="1914" w:type="dxa"/>
          </w:tcPr>
          <w:p w:rsidR="00EB1D29" w:rsidRDefault="00FF4B4E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24 по 28.09.2018</w:t>
            </w:r>
          </w:p>
        </w:tc>
        <w:tc>
          <w:tcPr>
            <w:tcW w:w="1914" w:type="dxa"/>
          </w:tcPr>
          <w:p w:rsidR="00EB1D29" w:rsidRDefault="00B64CA3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 ребенка</w:t>
            </w:r>
          </w:p>
        </w:tc>
        <w:tc>
          <w:tcPr>
            <w:tcW w:w="3304" w:type="dxa"/>
          </w:tcPr>
          <w:p w:rsidR="00EB1D29" w:rsidRDefault="00C16EFC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B35345" wp14:editId="598E7FEA">
                  <wp:extent cx="2012950" cy="1509713"/>
                  <wp:effectExtent l="171450" t="171450" r="387350" b="357505"/>
                  <wp:docPr id="2" name="Рисунок 2" descr="C:\Users\Admin\Desktop\ЮИД\мои фото ПДД\P10309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ЮИД\мои фото ПДД\P10309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958" cy="15164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1D29" w:rsidTr="00C16EFC">
        <w:tc>
          <w:tcPr>
            <w:tcW w:w="534" w:type="dxa"/>
          </w:tcPr>
          <w:p w:rsidR="00EB1D29" w:rsidRDefault="00EB1D29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4" w:type="dxa"/>
          </w:tcPr>
          <w:p w:rsidR="00EB1D29" w:rsidRDefault="00EB1D29" w:rsidP="00EB1D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дошкольных групп проведена выставка по декорированию верхней одежды или аксессуаров к ней светоотражающими материалами.</w:t>
            </w:r>
          </w:p>
        </w:tc>
        <w:tc>
          <w:tcPr>
            <w:tcW w:w="1914" w:type="dxa"/>
          </w:tcPr>
          <w:p w:rsidR="00EB1D29" w:rsidRDefault="00FF4B4E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25.09.2018</w:t>
            </w:r>
          </w:p>
        </w:tc>
        <w:tc>
          <w:tcPr>
            <w:tcW w:w="1914" w:type="dxa"/>
          </w:tcPr>
          <w:p w:rsidR="00EB1D29" w:rsidRDefault="00B64CA3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 ребенок</w:t>
            </w:r>
          </w:p>
        </w:tc>
        <w:tc>
          <w:tcPr>
            <w:tcW w:w="3304" w:type="dxa"/>
          </w:tcPr>
          <w:p w:rsidR="00EB1D29" w:rsidRDefault="00C16EFC" w:rsidP="00EB1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124450" wp14:editId="25D389B4">
                  <wp:extent cx="2070100" cy="1552575"/>
                  <wp:effectExtent l="171450" t="171450" r="387350" b="371475"/>
                  <wp:docPr id="1" name="Рисунок 1" descr="C:\Users\Admin\Desktop\2016-17\Фото\выставка фликеров\P1050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2016-17\Фото\выставка фликеров\P1050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373" cy="1557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6CA3" w:rsidRPr="00EB1D29" w:rsidRDefault="00536CA3" w:rsidP="00536C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«Энже»                   В. Р. Мурзагова</w:t>
      </w:r>
    </w:p>
    <w:sectPr w:rsidR="00536CA3" w:rsidRPr="00EB1D29" w:rsidSect="00536CA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217B8"/>
    <w:multiLevelType w:val="multilevel"/>
    <w:tmpl w:val="0FAC7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4B4"/>
    <w:rsid w:val="002354B4"/>
    <w:rsid w:val="00536CA3"/>
    <w:rsid w:val="00752F4A"/>
    <w:rsid w:val="00A23077"/>
    <w:rsid w:val="00B64CA3"/>
    <w:rsid w:val="00C16EFC"/>
    <w:rsid w:val="00EB1D29"/>
    <w:rsid w:val="00F11678"/>
    <w:rsid w:val="00FF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D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E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D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1D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6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E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2016-09-29T13:54:00Z</dcterms:created>
  <dcterms:modified xsi:type="dcterms:W3CDTF">2018-10-12T08:22:00Z</dcterms:modified>
</cp:coreProperties>
</file>